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关于开展下沙校区2022-2023学年春季学期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ajorEastAsia" w:hAnsiTheme="majorEastAsia" w:eastAsiaTheme="majorEastAsia" w:cstheme="majorEastAsia"/>
          <w:b/>
          <w:bCs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劳动教育实践月活动的通知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下沙校区各学院：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深入贯彻中央、省市和学校劳动教育相关要求，落实学校“五育并举”教育思想，提升学生劳动实践技能，培养肯干、实干、能干优良品质，经研究，面向杭州师范大学下沙校区全日制在校本科生，组织开展2022-2023学年春季学期本科生劳动教育实践月活动，相关工作通知如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一、目标要求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通过开展与大学生思想政治教育、专业教育、创新创业教育、社会实践和志愿服务相结合的劳动教育，在学生中弘扬劳动精神，教育引导广大学生树立劳动观念，增长劳动知识，提升劳动技能，参与劳动实践，实现以劳树德、以劳增智、以劳强体、以劳育美，促进学生德智体美劳全面发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二、实施对象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杭州师范大学下沙校区全日制在校本科生。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三、实施内容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劳动教育包括劳动观念教育、劳动实践活动和劳动技能课 程等，包括校区层面组织开展的集体性、公益性的体力劳动和服务。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“劳模工匠，走进课堂”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劳动观念教育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邀请劳动模范、大国工匠走进校园、走近学生，开展主题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教育。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指导学生学习劳动纪律、劳动安全、劳动规范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、劳动观念的教育、开展“弘扬和传承劳模精神、劳动精神、工匠精神”宣讲，启迪同学们树立正确的劳动观，养成良好的劳动习惯；引导学生热爱劳动、崇尚劳动，尊重劳动者、尊重劳动成果。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“喜迎亚运，播种希望”春天耕种教育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结合喜迎“亚运盛会，播种希望”主题，以各学院为单位，在责任田播种蔬菜、瓜果等，历经种植、收割、洗切、烹饪等过程，让学生体会种植的希望和收获的快乐。通过播种向日葵等花卉，待收割后赠与毕业生等形式，传递“播种希望，向阳成长”正能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“我有巧手，小小工匠”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劳动技能课程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教育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劳动技能课程注重培养学生的劳动技能和动手能力，包含各类传统技艺和手工制作，以单次课程为主，人数较少，建议以学生个体申请对应课程。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lang w:val="en-US" w:eastAsia="zh-CN" w:bidi="ar"/>
        </w:rPr>
        <w:t>劳动技能课程请关注“杭师大微后勤”公众号—智慧服务—劳动教育进行预约，一般每周一周二更新可预约课程信息。</w:t>
      </w:r>
    </w:p>
    <w:p>
      <w:pPr>
        <w:spacing w:line="400" w:lineRule="exact"/>
        <w:jc w:val="center"/>
        <w:textAlignment w:val="baseline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表1—</w:t>
      </w:r>
      <w:r>
        <w:rPr>
          <w:rFonts w:hint="eastAsia" w:ascii="宋体" w:hAnsi="宋体" w:eastAsia="宋体" w:cs="宋体"/>
          <w:sz w:val="28"/>
          <w:szCs w:val="28"/>
        </w:rPr>
        <w:t>下沙校区劳动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技能课程表</w:t>
      </w:r>
    </w:p>
    <w:tbl>
      <w:tblPr>
        <w:tblStyle w:val="4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260"/>
        <w:gridCol w:w="1905"/>
        <w:gridCol w:w="795"/>
        <w:gridCol w:w="106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程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上课地点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上课人数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老师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草花培育课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时间待定，开课前一周另行通知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下沙校区工匠室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（教学楼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D楼西面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余姜瑜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工匠室精品课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无患子手工皂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布袋印染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中式桌花、创意枯景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盆景制作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创意收纳架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12人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乡村云课堂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——茶文化课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杨晓惠/乡村茶艺大师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美食系列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——青团制作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朱昌成/餐饮员工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风筝制作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荆善芝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兔子布丁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陈金杏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香包制作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罗春兰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古风饰品制作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后勤办公楼2号楼3楼会议室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面点制作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3月22日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和园餐厅面点间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胡仁桔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青团制作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3月29日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和园二楼餐厅面点间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邓光菊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烹饪技巧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4月12日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仁园餐厅烹饪间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周忠兵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切菜技巧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4月26日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和园餐厅粗加工间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雷成方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点心制作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5月17日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仁园餐厅面点间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周守霞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烹饪技巧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6月7日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和园一楼餐厅厨房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郑家富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餐饮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自行预约课程如需联系，请与对应部门负责老师联系，信息如下：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物业联系人华银萍：13777427763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公寓联系人郎  钰：13675827073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餐饮联系人杜德仕：13735450189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能源联系人孙新庆：13685770037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“美丽校园，你我共护”</w:t>
      </w: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劳动实践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教育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2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设立校内劳动教育实践项目，由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基础部牵头，联动后勤服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务中心、图书馆、保卫处等部门结合实际开设实践项目，引导学生开展绿化养护、节能巡查、校园清洁、图书整理、门岗护卫等，为学生提供劳动实践岗位。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1"/>
          <w:szCs w:val="31"/>
          <w:lang w:val="en-US" w:eastAsia="zh-CN" w:bidi="ar"/>
        </w:rPr>
        <w:t>劳动实践部分课程除标注“自行预约”（预约方式参照劳动技能课程）部分外，由基础部统筹，以学院为单位提前填表进行预约，并在课前一天与对应课程老师确认。</w:t>
      </w:r>
    </w:p>
    <w:p>
      <w:pPr>
        <w:spacing w:line="400" w:lineRule="exact"/>
        <w:jc w:val="center"/>
        <w:textAlignment w:val="baseline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表2—</w:t>
      </w:r>
      <w:r>
        <w:rPr>
          <w:rFonts w:hint="eastAsia" w:ascii="宋体" w:hAnsi="宋体" w:eastAsia="宋体" w:cs="宋体"/>
          <w:sz w:val="28"/>
          <w:szCs w:val="28"/>
        </w:rPr>
        <w:t>下沙校区劳动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536"/>
        <w:gridCol w:w="1261"/>
        <w:gridCol w:w="925"/>
        <w:gridCol w:w="1536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程</w:t>
            </w:r>
          </w:p>
        </w:tc>
        <w:tc>
          <w:tcPr>
            <w:tcW w:w="153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26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上课地点</w:t>
            </w:r>
          </w:p>
        </w:tc>
        <w:tc>
          <w:tcPr>
            <w:tcW w:w="92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上课人数</w:t>
            </w:r>
          </w:p>
        </w:tc>
        <w:tc>
          <w:tcPr>
            <w:tcW w:w="1536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授课老师</w:t>
            </w:r>
          </w:p>
        </w:tc>
        <w:tc>
          <w:tcPr>
            <w:tcW w:w="107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076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预约方式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楼宇卫生包干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3月22日13:30-14:30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4月19日13:30-14:30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5月24日13:30-14:30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下沙校区教学楼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缪燕飞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节能巡查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4月—6月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下沙校区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30人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汪金祥</w:t>
            </w:r>
          </w:p>
        </w:tc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美化校园环境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4月-5月每周二13:30-15:00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下沙校区蕙丰湖周边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李晓勤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花房劳作</w:t>
            </w:r>
          </w:p>
        </w:tc>
        <w:tc>
          <w:tcPr>
            <w:tcW w:w="153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4月-5月每周三13:30-15:00</w:t>
            </w: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下沙校区园艺中心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王佳楠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物业</w:t>
            </w:r>
          </w:p>
        </w:tc>
        <w:tc>
          <w:tcPr>
            <w:tcW w:w="10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书刊整理、阅览室巡查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每周三13:30-15:00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图书馆202阅览室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陆老师13515818265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自助设备使用、大厅入口整理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每周三13:30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-15：00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图书馆一楼大厅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盛老师15988453062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电子阅览设备使用指导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每周三1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:30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-15：00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图书馆301阅览室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李老师13588173055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学校门岗护卫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教学区南门、北门，生活区中门、西门、东门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林红彬</w:t>
            </w:r>
            <w:r>
              <w:rPr>
                <w:rFonts w:ascii="宋体" w:hAnsi="宋体" w:eastAsia="宋体" w:cs="宋体"/>
                <w:sz w:val="24"/>
                <w:szCs w:val="24"/>
              </w:rPr>
              <w:t>18042329011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四、总结展示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以上所有课程及活动可纳入劳动教育学分考核。劳动教育结束后，各学院要对劳动教育的情况进行总结，建议以学生为第一视角，做好过程性记录，用文字、图片和小视频等方式展示劳动教育成果。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方案总联系人：基础部学生事务管理中心吴老师，办公地点：行政楼317办公室，联系电话： 28861490。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</w:t>
      </w:r>
    </w:p>
    <w:p>
      <w:pPr>
        <w:keepNext w:val="0"/>
        <w:keepLines w:val="0"/>
        <w:widowControl/>
        <w:suppressLineNumbers w:val="0"/>
        <w:ind w:firstLine="4650" w:firstLineChars="15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杭州师范大学基础部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后勤服务中心</w:t>
      </w:r>
    </w:p>
    <w:p>
      <w:pPr>
        <w:keepNext w:val="0"/>
        <w:keepLines w:val="0"/>
        <w:widowControl/>
        <w:suppressLineNumbers w:val="0"/>
        <w:ind w:firstLine="5580" w:firstLineChars="18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保卫处</w:t>
      </w:r>
    </w:p>
    <w:p>
      <w:pPr>
        <w:keepNext w:val="0"/>
        <w:keepLines w:val="0"/>
        <w:widowControl/>
        <w:suppressLineNumbers w:val="0"/>
        <w:ind w:firstLine="5580" w:firstLineChars="18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图书馆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    2023年3月29日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8D9E9"/>
    <w:multiLevelType w:val="singleLevel"/>
    <w:tmpl w:val="8B58D9E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WMxNGUzYmY4OGNhZjEwOGEyOGNiYjRiNjhmZmQifQ=="/>
  </w:docVars>
  <w:rsids>
    <w:rsidRoot w:val="00000000"/>
    <w:rsid w:val="09A7076F"/>
    <w:rsid w:val="0C7046A6"/>
    <w:rsid w:val="1202550C"/>
    <w:rsid w:val="14B04E22"/>
    <w:rsid w:val="17471E3D"/>
    <w:rsid w:val="186B73F9"/>
    <w:rsid w:val="1AB678D8"/>
    <w:rsid w:val="1EB93EC2"/>
    <w:rsid w:val="20F539E1"/>
    <w:rsid w:val="23D36672"/>
    <w:rsid w:val="25186015"/>
    <w:rsid w:val="255E312F"/>
    <w:rsid w:val="287E31E4"/>
    <w:rsid w:val="2E4C52B5"/>
    <w:rsid w:val="31916D17"/>
    <w:rsid w:val="458F0387"/>
    <w:rsid w:val="4B6A7C33"/>
    <w:rsid w:val="51FB444A"/>
    <w:rsid w:val="53102012"/>
    <w:rsid w:val="5A1636ED"/>
    <w:rsid w:val="5DFA7A19"/>
    <w:rsid w:val="7598695C"/>
    <w:rsid w:val="7AAA3A60"/>
    <w:rsid w:val="7E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1975</Words>
  <Characters>2212</Characters>
  <Lines>0</Lines>
  <Paragraphs>0</Paragraphs>
  <TotalTime>18</TotalTime>
  <ScaleCrop>false</ScaleCrop>
  <LinksUpToDate>false</LinksUpToDate>
  <CharactersWithSpaces>2279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2023-03-13T02:51:00Z</dcterms:created>
  <dc:creator>29622</dc:creator>
  <cp:lastModifiedBy>吾小爱</cp:lastModifiedBy>
  <cp:lastPrinted>2023-03-16T01:37:00Z</cp:lastPrinted>
  <dcterms:modified xsi:type="dcterms:W3CDTF">2023-03-29T07:27:15Z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2334910335D74124BF3D0E6BBF0F61A9</vt:lpwstr>
  </property>
</Properties>
</file>